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014" w:rsidRDefault="00080014" w:rsidP="00983382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080014" w:rsidRDefault="00080014" w:rsidP="00983382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Бимская средняя общеобразовательная школа </w:t>
      </w:r>
    </w:p>
    <w:p w:rsidR="00080014" w:rsidRDefault="00080014" w:rsidP="00983382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Агрызского муниципального района республики Татарстан</w:t>
      </w:r>
    </w:p>
    <w:p w:rsidR="00080014" w:rsidRDefault="00080014" w:rsidP="00983382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80014" w:rsidRPr="00080014" w:rsidRDefault="00080014" w:rsidP="00983382">
      <w:pPr>
        <w:spacing w:after="0" w:line="240" w:lineRule="auto"/>
        <w:jc w:val="center"/>
        <w:rPr>
          <w:rFonts w:ascii="Times New Roman" w:hAnsi="Times New Roman"/>
          <w:b/>
          <w:noProof/>
          <w:color w:val="000000" w:themeColor="text1"/>
          <w:sz w:val="28"/>
          <w:szCs w:val="28"/>
          <w:lang w:eastAsia="ru-RU"/>
        </w:rPr>
      </w:pPr>
      <w:r w:rsidRPr="00080014">
        <w:rPr>
          <w:rFonts w:ascii="Times New Roman" w:hAnsi="Times New Roman"/>
          <w:b/>
          <w:noProof/>
          <w:color w:val="000000" w:themeColor="text1"/>
          <w:sz w:val="28"/>
          <w:szCs w:val="28"/>
          <w:lang w:eastAsia="ru-RU"/>
        </w:rPr>
        <w:t xml:space="preserve">Символика школьного спортивного клуба </w:t>
      </w:r>
    </w:p>
    <w:p w:rsidR="00080014" w:rsidRPr="00080014" w:rsidRDefault="00080014" w:rsidP="00983382">
      <w:pPr>
        <w:spacing w:after="0" w:line="240" w:lineRule="auto"/>
        <w:jc w:val="center"/>
        <w:rPr>
          <w:rFonts w:ascii="Times New Roman" w:hAnsi="Times New Roman"/>
          <w:b/>
          <w:noProof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b/>
          <w:noProof/>
          <w:color w:val="000000" w:themeColor="text1"/>
          <w:sz w:val="28"/>
          <w:szCs w:val="28"/>
          <w:lang w:eastAsia="ru-RU"/>
        </w:rPr>
        <w:t>Название ШСК «Чолга шӳдыр» («Яркая звезда»»</w:t>
      </w:r>
      <w:proofErr w:type="gramEnd"/>
    </w:p>
    <w:p w:rsidR="00983382" w:rsidRPr="00080014" w:rsidRDefault="00983382" w:rsidP="00983382">
      <w:pPr>
        <w:spacing w:after="0" w:line="240" w:lineRule="auto"/>
        <w:jc w:val="center"/>
        <w:rPr>
          <w:rFonts w:ascii="Times New Roman" w:hAnsi="Times New Roman"/>
          <w:b/>
          <w:noProof/>
          <w:color w:val="FF0000"/>
          <w:sz w:val="28"/>
          <w:szCs w:val="28"/>
          <w:lang w:eastAsia="ru-RU"/>
        </w:rPr>
      </w:pPr>
      <w:r w:rsidRPr="00080014">
        <w:rPr>
          <w:rFonts w:ascii="Times New Roman" w:hAnsi="Times New Roman"/>
          <w:b/>
          <w:noProof/>
          <w:color w:val="FF0000"/>
          <w:sz w:val="28"/>
          <w:szCs w:val="28"/>
          <w:lang w:eastAsia="ru-RU"/>
        </w:rPr>
        <w:t>Девиз: «Светит на небе, яркая звезда,</w:t>
      </w:r>
    </w:p>
    <w:p w:rsidR="00983382" w:rsidRPr="00080014" w:rsidRDefault="00983382" w:rsidP="00983382">
      <w:pPr>
        <w:spacing w:after="0" w:line="240" w:lineRule="auto"/>
        <w:jc w:val="center"/>
        <w:rPr>
          <w:rFonts w:ascii="Times New Roman" w:hAnsi="Times New Roman"/>
          <w:b/>
          <w:noProof/>
          <w:color w:val="FF0000"/>
          <w:sz w:val="28"/>
          <w:szCs w:val="28"/>
          <w:lang w:eastAsia="ru-RU"/>
        </w:rPr>
      </w:pPr>
      <w:r w:rsidRPr="00080014">
        <w:rPr>
          <w:rFonts w:ascii="Times New Roman" w:hAnsi="Times New Roman"/>
          <w:b/>
          <w:noProof/>
          <w:color w:val="FF0000"/>
          <w:sz w:val="28"/>
          <w:szCs w:val="28"/>
          <w:lang w:eastAsia="ru-RU"/>
        </w:rPr>
        <w:t>Побеждать с друзьями готовы мы всегда!»</w:t>
      </w:r>
    </w:p>
    <w:p w:rsidR="00983382" w:rsidRPr="00080014" w:rsidRDefault="00983382" w:rsidP="00983382">
      <w:pPr>
        <w:spacing w:after="0" w:line="240" w:lineRule="auto"/>
        <w:jc w:val="center"/>
        <w:rPr>
          <w:b/>
          <w:noProof/>
          <w:color w:val="FF0000"/>
          <w:sz w:val="48"/>
          <w:szCs w:val="48"/>
          <w:lang w:eastAsia="ru-RU"/>
        </w:rPr>
      </w:pPr>
    </w:p>
    <w:p w:rsidR="00983382" w:rsidRDefault="00983382" w:rsidP="00983382">
      <w:pPr>
        <w:spacing w:after="0" w:line="240" w:lineRule="auto"/>
        <w:jc w:val="center"/>
        <w:rPr>
          <w:noProof/>
          <w:lang w:val="en-US" w:eastAsia="ru-RU"/>
        </w:rPr>
      </w:pPr>
      <w:r>
        <w:rPr>
          <w:noProof/>
          <w:sz w:val="48"/>
          <w:szCs w:val="48"/>
          <w:lang w:eastAsia="ru-RU"/>
        </w:rPr>
        <w:drawing>
          <wp:inline distT="0" distB="0" distL="0" distR="0">
            <wp:extent cx="3270802" cy="2764522"/>
            <wp:effectExtent l="19050" t="0" r="579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666" cy="2766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382" w:rsidRDefault="00983382" w:rsidP="00983382">
      <w:pPr>
        <w:spacing w:after="0" w:line="240" w:lineRule="auto"/>
        <w:jc w:val="center"/>
        <w:rPr>
          <w:noProof/>
          <w:lang w:val="en-US" w:eastAsia="ru-RU"/>
        </w:rPr>
      </w:pPr>
    </w:p>
    <w:p w:rsidR="00983382" w:rsidRDefault="00983382" w:rsidP="00983382">
      <w:pPr>
        <w:spacing w:after="0" w:line="240" w:lineRule="auto"/>
        <w:jc w:val="center"/>
        <w:rPr>
          <w:noProof/>
          <w:lang w:val="en-US" w:eastAsia="ru-RU"/>
        </w:rPr>
      </w:pPr>
    </w:p>
    <w:p w:rsidR="00983382" w:rsidRDefault="00983382" w:rsidP="00983382">
      <w:pPr>
        <w:spacing w:after="0" w:line="240" w:lineRule="auto"/>
        <w:jc w:val="center"/>
        <w:rPr>
          <w:noProof/>
          <w:lang w:val="en-US" w:eastAsia="ru-RU"/>
        </w:rPr>
      </w:pPr>
    </w:p>
    <w:p w:rsidR="00983382" w:rsidRPr="00C87DE6" w:rsidRDefault="00983382" w:rsidP="00983382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eastAsia="ru-RU"/>
        </w:rPr>
      </w:pPr>
      <w:r w:rsidRPr="00C87DE6">
        <w:rPr>
          <w:rFonts w:ascii="Times New Roman" w:hAnsi="Times New Roman"/>
          <w:b/>
          <w:color w:val="000000"/>
          <w:sz w:val="28"/>
          <w:szCs w:val="28"/>
          <w:lang w:eastAsia="ru-RU"/>
        </w:rPr>
        <w:t>Документы,</w:t>
      </w:r>
    </w:p>
    <w:p w:rsidR="00983382" w:rsidRPr="00C87DE6" w:rsidRDefault="00983382" w:rsidP="00983382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eastAsia="ru-RU"/>
        </w:rPr>
      </w:pPr>
      <w:r w:rsidRPr="00C87DE6">
        <w:rPr>
          <w:rFonts w:ascii="Times New Roman" w:hAnsi="Times New Roman"/>
          <w:b/>
          <w:color w:val="000000"/>
          <w:sz w:val="28"/>
          <w:szCs w:val="28"/>
          <w:lang w:eastAsia="ru-RU"/>
        </w:rPr>
        <w:t>составляющие нормативно-правовую базу</w:t>
      </w:r>
    </w:p>
    <w:p w:rsidR="00983382" w:rsidRPr="00C87DE6" w:rsidRDefault="00983382" w:rsidP="0098338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C87DE6">
        <w:rPr>
          <w:rFonts w:ascii="Times New Roman" w:hAnsi="Times New Roman"/>
          <w:b/>
          <w:color w:val="000000"/>
          <w:sz w:val="28"/>
          <w:szCs w:val="28"/>
          <w:lang w:eastAsia="ru-RU"/>
        </w:rPr>
        <w:t>для создания и организации деятельности ШСК</w:t>
      </w:r>
    </w:p>
    <w:p w:rsidR="00983382" w:rsidRPr="00C87DE6" w:rsidRDefault="00983382" w:rsidP="00983382">
      <w:pPr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  <w:lang w:eastAsia="ru-RU"/>
        </w:rPr>
      </w:pPr>
    </w:p>
    <w:p w:rsidR="00983382" w:rsidRPr="00C87DE6" w:rsidRDefault="00983382" w:rsidP="00983382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C87DE6">
        <w:rPr>
          <w:rFonts w:ascii="Times New Roman" w:hAnsi="Times New Roman"/>
          <w:color w:val="000000"/>
          <w:sz w:val="28"/>
          <w:szCs w:val="28"/>
          <w:lang w:eastAsia="ru-RU"/>
        </w:rPr>
        <w:t>Закон  «Об образовании» РФ;</w:t>
      </w:r>
    </w:p>
    <w:p w:rsidR="00983382" w:rsidRPr="00C87DE6" w:rsidRDefault="00983382" w:rsidP="00983382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C87DE6">
        <w:rPr>
          <w:rFonts w:ascii="Times New Roman" w:hAnsi="Times New Roman"/>
          <w:color w:val="000000"/>
          <w:sz w:val="28"/>
          <w:szCs w:val="28"/>
          <w:lang w:eastAsia="ru-RU"/>
        </w:rPr>
        <w:t> Федеральный закон «О физической культуре и спорте в Российской Федерации»;</w:t>
      </w:r>
    </w:p>
    <w:p w:rsidR="00983382" w:rsidRPr="00C87DE6" w:rsidRDefault="00983382" w:rsidP="00983382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C87D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Постановление об утверждении типового положения об образовательном учреждении дополнительного образования детей от 7 марта </w:t>
      </w:r>
      <w:smartTag w:uri="urn:schemas-microsoft-com:office:smarttags" w:element="metricconverter">
        <w:smartTagPr>
          <w:attr w:name="ProductID" w:val="1995 г"/>
        </w:smartTagPr>
        <w:r w:rsidRPr="00C87DE6">
          <w:rPr>
            <w:rFonts w:ascii="Times New Roman" w:hAnsi="Times New Roman"/>
            <w:color w:val="000000"/>
            <w:sz w:val="28"/>
            <w:szCs w:val="28"/>
            <w:lang w:eastAsia="ru-RU"/>
          </w:rPr>
          <w:t>1995 г</w:t>
        </w:r>
      </w:smartTag>
      <w:r w:rsidRPr="00C87DE6">
        <w:rPr>
          <w:rFonts w:ascii="Times New Roman" w:hAnsi="Times New Roman"/>
          <w:color w:val="000000"/>
          <w:sz w:val="28"/>
          <w:szCs w:val="28"/>
          <w:lang w:eastAsia="ru-RU"/>
        </w:rPr>
        <w:t>. N 233;</w:t>
      </w:r>
    </w:p>
    <w:p w:rsidR="00983382" w:rsidRPr="00C87DE6" w:rsidRDefault="00983382" w:rsidP="00983382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C87DE6">
        <w:rPr>
          <w:rFonts w:ascii="Times New Roman" w:hAnsi="Times New Roman"/>
          <w:color w:val="000000"/>
          <w:sz w:val="28"/>
          <w:szCs w:val="28"/>
          <w:lang w:eastAsia="ru-RU"/>
        </w:rPr>
        <w:t>Стратегия развития физической культуры и спорта в Российской Федерации на период до 2020 года;</w:t>
      </w:r>
    </w:p>
    <w:p w:rsidR="00983382" w:rsidRPr="00C87DE6" w:rsidRDefault="00983382" w:rsidP="00983382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C87DE6">
        <w:rPr>
          <w:rFonts w:ascii="Times New Roman" w:hAnsi="Times New Roman"/>
          <w:color w:val="000000"/>
          <w:sz w:val="28"/>
          <w:szCs w:val="28"/>
          <w:lang w:eastAsia="ru-RU"/>
        </w:rPr>
        <w:t>Методические рекомендации по организации деятельности школьных спортивных клубов в образовательных учреждениях;</w:t>
      </w:r>
    </w:p>
    <w:p w:rsidR="00983382" w:rsidRPr="00C87DE6" w:rsidRDefault="00983382" w:rsidP="00983382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C87DE6">
        <w:rPr>
          <w:rFonts w:ascii="Times New Roman" w:hAnsi="Times New Roman"/>
          <w:color w:val="000000"/>
          <w:sz w:val="28"/>
          <w:szCs w:val="28"/>
          <w:lang w:eastAsia="ru-RU"/>
        </w:rPr>
        <w:t>  Положение о школьном спортивном клубе Концепция развития  внеурочной деятельности и системы дополнительного образования, в которой предусмотрена реализация программ; спортивной направленности;</w:t>
      </w:r>
    </w:p>
    <w:p w:rsidR="00983382" w:rsidRPr="00C87DE6" w:rsidRDefault="00983382" w:rsidP="00983382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Программа МБОУ </w:t>
      </w:r>
      <w:proofErr w:type="spellStart"/>
      <w:r w:rsidRPr="00C87DE6">
        <w:rPr>
          <w:rFonts w:ascii="Times New Roman" w:hAnsi="Times New Roman"/>
          <w:color w:val="000000"/>
          <w:sz w:val="28"/>
          <w:szCs w:val="28"/>
          <w:lang w:eastAsia="ru-RU"/>
        </w:rPr>
        <w:t>Бимская</w:t>
      </w:r>
      <w:proofErr w:type="spellEnd"/>
      <w:r w:rsidRPr="00C87D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СОШ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983382" w:rsidRPr="00C87DE6" w:rsidRDefault="00983382" w:rsidP="00983382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C87DE6">
        <w:rPr>
          <w:rFonts w:ascii="Times New Roman" w:hAnsi="Times New Roman"/>
          <w:color w:val="000000"/>
          <w:sz w:val="28"/>
          <w:szCs w:val="28"/>
          <w:lang w:eastAsia="ru-RU"/>
        </w:rPr>
        <w:t>Программы дополнительного образования спортивной направленности;</w:t>
      </w:r>
    </w:p>
    <w:p w:rsidR="00983382" w:rsidRPr="00983382" w:rsidRDefault="00983382" w:rsidP="00983382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C87DE6">
        <w:rPr>
          <w:rFonts w:ascii="Times New Roman" w:hAnsi="Times New Roman"/>
          <w:color w:val="000000"/>
          <w:sz w:val="28"/>
          <w:szCs w:val="28"/>
          <w:lang w:eastAsia="ru-RU"/>
        </w:rPr>
        <w:t>Должностные инструкции  руководителя ШСК, руководителей секций, педагогов дополнительного образования</w:t>
      </w:r>
    </w:p>
    <w:p w:rsidR="00400F99" w:rsidRDefault="00400F99"/>
    <w:sectPr w:rsidR="00400F99" w:rsidSect="000800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44BAE"/>
    <w:multiLevelType w:val="multilevel"/>
    <w:tmpl w:val="0D46A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3382"/>
    <w:rsid w:val="000541FA"/>
    <w:rsid w:val="00080014"/>
    <w:rsid w:val="0009257E"/>
    <w:rsid w:val="001D505B"/>
    <w:rsid w:val="00390719"/>
    <w:rsid w:val="00400F99"/>
    <w:rsid w:val="006434AA"/>
    <w:rsid w:val="00750990"/>
    <w:rsid w:val="00855FD4"/>
    <w:rsid w:val="008D00D4"/>
    <w:rsid w:val="00983382"/>
    <w:rsid w:val="00C82698"/>
    <w:rsid w:val="00D62069"/>
    <w:rsid w:val="00DE2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3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38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1E0705-EB35-4AA9-BF51-4DD04047A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187</Words>
  <Characters>1069</Characters>
  <Application>Microsoft Office Word</Application>
  <DocSecurity>0</DocSecurity>
  <Lines>8</Lines>
  <Paragraphs>2</Paragraphs>
  <ScaleCrop>false</ScaleCrop>
  <Company>Microsoft</Company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3</cp:revision>
  <cp:lastPrinted>2016-04-17T18:27:00Z</cp:lastPrinted>
  <dcterms:created xsi:type="dcterms:W3CDTF">2015-10-26T16:22:00Z</dcterms:created>
  <dcterms:modified xsi:type="dcterms:W3CDTF">2016-04-17T18:52:00Z</dcterms:modified>
</cp:coreProperties>
</file>